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514" w:tblpY="-6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207"/>
      </w:tblGrid>
      <w:tr w:rsidR="00CF1261" w:rsidTr="005B0377">
        <w:trPr>
          <w:trHeight w:val="13882"/>
        </w:trPr>
        <w:tc>
          <w:tcPr>
            <w:tcW w:w="10207" w:type="dxa"/>
          </w:tcPr>
          <w:tbl>
            <w:tblPr>
              <w:tblpPr w:leftFromText="180" w:rightFromText="180" w:vertAnchor="page" w:horzAnchor="page" w:tblpX="251" w:tblpY="-1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7"/>
              <w:gridCol w:w="7133"/>
            </w:tblGrid>
            <w:tr w:rsidR="00CF1261" w:rsidTr="005B0377">
              <w:trPr>
                <w:trHeight w:val="1503"/>
              </w:trPr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261" w:rsidRDefault="00CF1261" w:rsidP="005B0377">
                  <w:pPr>
                    <w:ind w:firstLineChars="100" w:firstLine="240"/>
                    <w:jc w:val="both"/>
                  </w:pPr>
                  <w:r>
                    <w:object w:dxaOrig="3202" w:dyaOrig="3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.5pt;height:58.5pt;mso-position-horizontal-relative:page;mso-position-vertical-relative:page" o:ole="">
                        <v:imagedata r:id="rId4" o:title=""/>
                      </v:shape>
                      <o:OLEObject Type="Embed" ProgID="Imaging.Document" ShapeID="_x0000_i1025" DrawAspect="Content" ObjectID="_1558527490" r:id="rId5"/>
                    </w:object>
                  </w:r>
                  <w:r>
                    <w:rPr>
                      <w:rFonts w:eastAsia="SimSun" w:hint="eastAsia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7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261" w:rsidRDefault="00CF1261" w:rsidP="005B0377">
                  <w:pPr>
                    <w:wordWrap w:val="0"/>
                    <w:ind w:firstLineChars="1400" w:firstLine="3360"/>
                    <w:jc w:val="right"/>
                    <w:rPr>
                      <w:rFonts w:eastAsia="SimSun" w:hint="eastAsia"/>
                      <w:lang w:val="en-GB" w:eastAsia="zh-CN"/>
                    </w:rPr>
                  </w:pPr>
                  <w:r>
                    <w:rPr>
                      <w:rFonts w:eastAsia="SimSun" w:hint="eastAsia"/>
                      <w:lang w:val="en-GB" w:eastAsia="zh-CN"/>
                    </w:rPr>
                    <w:t xml:space="preserve"> </w:t>
                  </w:r>
                </w:p>
                <w:p w:rsidR="00CF1261" w:rsidRDefault="00CF1261" w:rsidP="005B0377">
                  <w:pPr>
                    <w:ind w:firstLineChars="1115" w:firstLine="2676"/>
                    <w:jc w:val="right"/>
                    <w:rPr>
                      <w:rFonts w:ascii="Xerox Serif Narrow" w:hAnsi="Xerox Serif Narrow"/>
                    </w:rPr>
                  </w:pPr>
                  <w:r>
                    <w:rPr>
                      <w:rFonts w:ascii="Xerox Serif Narrow" w:hAnsi="Xerox Serif Narrow"/>
                      <w:noProof/>
                      <w:szCs w:val="28"/>
                    </w:rPr>
                    <w:drawing>
                      <wp:inline distT="0" distB="0" distL="0" distR="0">
                        <wp:extent cx="2714625" cy="438150"/>
                        <wp:effectExtent l="0" t="0" r="9525" b="0"/>
                        <wp:docPr id="1" name="圖片 1" descr="饒字左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饒字左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1261" w:rsidRDefault="00CF1261" w:rsidP="005B0377">
                  <w:pPr>
                    <w:spacing w:line="260" w:lineRule="exact"/>
                    <w:jc w:val="right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n-GB"/>
                    </w:rPr>
                  </w:pPr>
                  <w:smartTag w:uri="urn:schemas-microsoft-com:office:smarttags" w:element="place">
                    <w:r>
                      <w:rPr>
                        <w:rFonts w:ascii="Arial Unicode MS" w:eastAsia="Arial Unicode MS" w:hAnsi="Arial Unicode MS" w:cs="Arial Unicode MS"/>
                        <w:b/>
                        <w:caps/>
                        <w:sz w:val="20"/>
                        <w:szCs w:val="20"/>
                      </w:rPr>
                      <w:t>Hong kong</w:t>
                    </w:r>
                  </w:smartTag>
                  <w:r>
                    <w:rPr>
                      <w:rFonts w:ascii="Arial Unicode MS" w:eastAsia="Arial Unicode MS" w:hAnsi="Arial Unicode MS" w:cs="Arial Unicode MS"/>
                      <w:b/>
                      <w:caps/>
                      <w:sz w:val="20"/>
                      <w:szCs w:val="20"/>
                    </w:rPr>
                    <w:t xml:space="preserve"> society for the promotion of Chinese liyi </w:t>
                  </w:r>
                </w:p>
              </w:tc>
            </w:tr>
          </w:tbl>
          <w:p w:rsidR="00CF1261" w:rsidRDefault="00CF1261" w:rsidP="005B0377">
            <w:pPr>
              <w:snapToGrid w:val="0"/>
              <w:spacing w:before="240"/>
              <w:jc w:val="center"/>
              <w:rPr>
                <w:rFonts w:ascii="新細明體" w:hAnsi="新細明體" w:hint="eastAsia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新細明體" w:hAnsi="新細明體" w:hint="eastAsia"/>
                <w:b/>
                <w:color w:val="000000"/>
                <w:sz w:val="30"/>
              </w:rPr>
              <w:t xml:space="preserve">                             </w:t>
            </w:r>
            <w:r>
              <w:rPr>
                <w:rFonts w:ascii="新細明體" w:eastAsia="SimSun" w:hAnsi="新細明體" w:hint="eastAsia"/>
                <w:bCs/>
                <w:color w:val="000000"/>
                <w:sz w:val="30"/>
                <w:lang w:eastAsia="zh-CN"/>
              </w:rPr>
              <w:t xml:space="preserve">              </w:t>
            </w:r>
            <w:r>
              <w:rPr>
                <w:rFonts w:ascii="新細明體" w:hAnsi="新細明體" w:hint="eastAsia"/>
                <w:b/>
                <w:color w:val="000000"/>
                <w:sz w:val="30"/>
                <w:u w:val="single"/>
              </w:rPr>
              <w:t xml:space="preserve">                              </w:t>
            </w:r>
            <w:r>
              <w:rPr>
                <w:rFonts w:ascii="新細明體" w:hAnsi="新細明體" w:hint="eastAsia"/>
                <w:b/>
                <w:color w:val="000000"/>
                <w:sz w:val="40"/>
                <w:szCs w:val="40"/>
                <w:u w:val="single"/>
              </w:rPr>
              <w:t xml:space="preserve">   </w:t>
            </w:r>
          </w:p>
          <w:p w:rsidR="00CF1261" w:rsidRDefault="00CF1261" w:rsidP="005B0377">
            <w:pPr>
              <w:snapToGrid w:val="0"/>
              <w:jc w:val="both"/>
              <w:rPr>
                <w:rFonts w:ascii="新細明體" w:hAnsi="新細明體" w:hint="eastAsia"/>
                <w:b/>
                <w:color w:val="000000"/>
                <w:sz w:val="36"/>
                <w:szCs w:val="36"/>
                <w:u w:val="single"/>
              </w:rPr>
            </w:pPr>
          </w:p>
          <w:p w:rsidR="00CF1261" w:rsidRDefault="00CF1261" w:rsidP="005B0377">
            <w:pPr>
              <w:snapToGrid w:val="0"/>
              <w:jc w:val="both"/>
              <w:rPr>
                <w:rFonts w:ascii="新細明體" w:eastAsia="SimSun" w:hAnsi="新細明體" w:hint="eastAsia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新細明體" w:eastAsia="SimSun" w:hAnsi="新細明體" w:hint="eastAsia"/>
                <w:b/>
                <w:color w:val="000000"/>
                <w:sz w:val="36"/>
                <w:szCs w:val="36"/>
                <w:lang w:eastAsia="zh-CN"/>
              </w:rPr>
              <w:t xml:space="preserve">                     </w:t>
            </w:r>
          </w:p>
          <w:p w:rsidR="00CF1261" w:rsidRDefault="00CF1261" w:rsidP="005B0377">
            <w:pPr>
              <w:snapToGrid w:val="0"/>
              <w:jc w:val="center"/>
              <w:rPr>
                <w:rStyle w:val="CharAttribute1"/>
                <w:rFonts w:ascii="新細明體" w:hAnsi="新細明體" w:hint="eastAsia"/>
                <w:i/>
                <w:color w:val="000000"/>
                <w:sz w:val="18"/>
                <w:szCs w:val="30"/>
                <w:u w:val="single"/>
              </w:rPr>
            </w:pPr>
            <w:r>
              <w:rPr>
                <w:rFonts w:ascii="新細明體" w:hAnsi="新細明體" w:hint="eastAsia"/>
                <w:b/>
                <w:color w:val="000000"/>
                <w:sz w:val="36"/>
                <w:szCs w:val="36"/>
                <w:u w:val="single"/>
              </w:rPr>
              <w:t>中華禮儀演講比賽</w:t>
            </w:r>
            <w:r>
              <w:rPr>
                <w:rFonts w:ascii="新細明體" w:hAnsi="新細明體"/>
                <w:b/>
                <w:color w:val="000000"/>
                <w:sz w:val="36"/>
                <w:szCs w:val="36"/>
                <w:u w:val="single"/>
              </w:rPr>
              <w:t>-</w:t>
            </w:r>
            <w:r>
              <w:rPr>
                <w:rFonts w:ascii="新細明體" w:hAnsi="新細明體" w:hint="eastAsia"/>
                <w:b/>
                <w:color w:val="000000"/>
                <w:sz w:val="36"/>
                <w:szCs w:val="36"/>
                <w:u w:val="single"/>
              </w:rPr>
              <w:t>報名</w:t>
            </w:r>
            <w:r>
              <w:rPr>
                <w:rStyle w:val="CharAttribute0"/>
                <w:rFonts w:ascii="新細明體" w:hAnsi="新細明體" w:hint="eastAsia"/>
                <w:color w:val="000000"/>
                <w:sz w:val="36"/>
                <w:szCs w:val="36"/>
              </w:rPr>
              <w:t>表</w:t>
            </w:r>
          </w:p>
          <w:p w:rsidR="00CF1261" w:rsidRDefault="00CF1261" w:rsidP="005B0377">
            <w:pPr>
              <w:pStyle w:val="ParaAttribute2"/>
              <w:snapToGrid w:val="0"/>
              <w:spacing w:before="240" w:line="480" w:lineRule="auto"/>
              <w:rPr>
                <w:rStyle w:val="CharAttribute3"/>
                <w:rFonts w:ascii="新細明體" w:hAnsi="新細明體" w:hint="eastAsia"/>
                <w:b/>
                <w:color w:val="000000"/>
                <w:sz w:val="30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b/>
                <w:i/>
                <w:noProof/>
                <w:color w:val="00000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310515</wp:posOffset>
                      </wp:positionV>
                      <wp:extent cx="1902460" cy="1883410"/>
                      <wp:effectExtent l="6350" t="13335" r="5715" b="825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2460" cy="188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261" w:rsidRPr="007314D7" w:rsidRDefault="00CF1261" w:rsidP="00CF1261">
                                  <w:pPr>
                                    <w:spacing w:after="240" w:line="960" w:lineRule="auto"/>
                                    <w:jc w:val="center"/>
                                    <w:rPr>
                                      <w:rFonts w:eastAsia="SimSun" w:hint="eastAsia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 w:rsidRPr="007314D7">
                                    <w:rPr>
                                      <w:rFonts w:eastAsia="SimSun" w:hint="eastAsia"/>
                                      <w:sz w:val="32"/>
                                      <w:szCs w:val="32"/>
                                      <w:lang w:eastAsia="zh-CN"/>
                                    </w:rPr>
                                    <w:t>相片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357.9pt;margin-top:24.45pt;width:149.8pt;height:1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">
                      <v:textbox style="layout-flow:vertical-ideographic">
                        <w:txbxContent>
                          <w:p w:rsidR="00CF1261" w:rsidRPr="007314D7" w:rsidRDefault="00CF1261" w:rsidP="00CF1261">
                            <w:pPr>
                              <w:spacing w:after="240" w:line="960" w:lineRule="auto"/>
                              <w:jc w:val="center"/>
                              <w:rPr>
                                <w:rFonts w:eastAsia="SimSun"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7314D7">
                              <w:rPr>
                                <w:rFonts w:eastAsia="SimSun" w:hint="eastAsia"/>
                                <w:sz w:val="32"/>
                                <w:szCs w:val="32"/>
                                <w:lang w:eastAsia="zh-CN"/>
                              </w:rPr>
                              <w:t>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harAttribute1"/>
                <w:rFonts w:ascii="新細明體" w:hAnsi="新細明體" w:hint="eastAsia"/>
                <w:i/>
                <w:color w:val="000000"/>
                <w:sz w:val="30"/>
                <w:szCs w:val="30"/>
                <w:u w:val="single"/>
              </w:rPr>
              <w:t>個人資料</w:t>
            </w:r>
            <w:r>
              <w:rPr>
                <w:rStyle w:val="CharAttribute1"/>
                <w:rFonts w:ascii="新細明體" w:hAnsi="新細明體" w:hint="eastAsia"/>
                <w:color w:val="000000"/>
                <w:sz w:val="28"/>
                <w:szCs w:val="28"/>
              </w:rPr>
              <w:br/>
            </w:r>
            <w:r>
              <w:rPr>
                <w:rStyle w:val="CharAttribute1"/>
                <w:rFonts w:ascii="新細明體" w:eastAsia="SimSun" w:hAnsi="新細明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>中文姓名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ab/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ab/>
            </w:r>
          </w:p>
          <w:p w:rsidR="00CF1261" w:rsidRDefault="00CF1261" w:rsidP="005B0377">
            <w:pPr>
              <w:pStyle w:val="ParaAttribute2"/>
              <w:snapToGrid w:val="0"/>
              <w:spacing w:line="480" w:lineRule="auto"/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Style w:val="CharAttribute3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>英文姓名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</w:p>
          <w:p w:rsidR="00CF1261" w:rsidRDefault="00CF1261" w:rsidP="005B0377">
            <w:pPr>
              <w:pStyle w:val="ParaAttribute2"/>
              <w:snapToGrid w:val="0"/>
              <w:spacing w:line="480" w:lineRule="auto"/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</w:pPr>
            <w:r>
              <w:rPr>
                <w:rStyle w:val="CharAttribute4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4"/>
                <w:rFonts w:ascii="新細明體" w:hAnsi="新細明體" w:hint="eastAsia"/>
                <w:b/>
                <w:color w:val="000000"/>
                <w:sz w:val="28"/>
                <w:szCs w:val="28"/>
              </w:rPr>
              <w:t>性別</w:t>
            </w:r>
            <w:r>
              <w:rPr>
                <w:rStyle w:val="CharAttribute4"/>
                <w:rFonts w:ascii="新細明體" w:hAnsi="新細明體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Style w:val="CharAttribute4"/>
                <w:rFonts w:ascii="新細明體" w:hAnsi="新細明體" w:hint="eastAsia"/>
                <w:b/>
                <w:color w:val="000000"/>
                <w:sz w:val="28"/>
                <w:szCs w:val="28"/>
              </w:rPr>
              <w:t>男</w:t>
            </w:r>
            <w:r>
              <w:rPr>
                <w:rStyle w:val="CharAttribute4"/>
                <w:rFonts w:ascii="新細明體" w:hAnsi="新細明體"/>
                <w:b/>
                <w:color w:val="000000"/>
                <w:sz w:val="28"/>
                <w:szCs w:val="28"/>
              </w:rPr>
              <w:t xml:space="preserve"> / </w:t>
            </w:r>
            <w:r>
              <w:rPr>
                <w:rStyle w:val="CharAttribute4"/>
                <w:rFonts w:ascii="新細明體" w:hAnsi="新細明體" w:hint="eastAsia"/>
                <w:b/>
                <w:color w:val="000000"/>
                <w:sz w:val="28"/>
                <w:szCs w:val="28"/>
              </w:rPr>
              <w:t>女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>(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>請圈出所選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>)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ab/>
            </w:r>
            <w:r>
              <w:rPr>
                <w:rStyle w:val="CharAttribute4"/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  年齡</w:t>
            </w:r>
            <w:r>
              <w:rPr>
                <w:rStyle w:val="CharAttribute4"/>
                <w:rFonts w:ascii="新細明體" w:hAnsi="新細明體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Style w:val="CharAttribute4"/>
                <w:rFonts w:ascii="新細明體" w:hAnsi="新細明體"/>
                <w:b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CharAttribute4"/>
                <w:rFonts w:ascii="新細明體" w:hAnsi="新細明體" w:hint="eastAsia"/>
                <w:b/>
                <w:color w:val="000000"/>
                <w:sz w:val="28"/>
                <w:szCs w:val="28"/>
              </w:rPr>
              <w:br/>
            </w:r>
            <w:r>
              <w:rPr>
                <w:rStyle w:val="CharAttribute4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>身份證號碼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>(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>頭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>4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>位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新細明體" w:eastAsia="新細明體" w:hAnsi="新細明體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新細明體" w:eastAsia="新細明體" w:hAnsi="新細明體"/>
                <w:b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新細明體" w:eastAsia="新細明體" w:hAnsi="新細明體"/>
                <w:b/>
                <w:color w:val="000000"/>
                <w:sz w:val="28"/>
                <w:szCs w:val="28"/>
              </w:rPr>
              <w:t>XXX(X)</w:t>
            </w:r>
          </w:p>
          <w:p w:rsidR="00CF1261" w:rsidRDefault="00CF1261" w:rsidP="005B0377">
            <w:pPr>
              <w:pStyle w:val="ParaAttribute2"/>
              <w:snapToGrid w:val="0"/>
              <w:spacing w:line="480" w:lineRule="auto"/>
              <w:rPr>
                <w:rStyle w:val="CharAttribute4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</w:pPr>
            <w:r>
              <w:rPr>
                <w:rStyle w:val="CharAttribute4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4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>就讀學校：</w:t>
            </w:r>
            <w:r>
              <w:rPr>
                <w:rStyle w:val="CharAttribute4"/>
                <w:rFonts w:ascii="新細明體" w:eastAsia="SimSun" w:hAnsi="新細明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:rsidR="00CF1261" w:rsidRDefault="00CF1261" w:rsidP="005B0377">
            <w:pPr>
              <w:pStyle w:val="ParaAttribute2"/>
              <w:snapToGrid w:val="0"/>
              <w:spacing w:line="480" w:lineRule="auto"/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</w:pPr>
            <w:r>
              <w:rPr>
                <w:rStyle w:val="CharAttribute4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4"/>
                <w:rFonts w:ascii="新細明體" w:hAnsi="新細明體" w:hint="eastAsia"/>
                <w:b/>
                <w:color w:val="000000"/>
                <w:sz w:val="28"/>
                <w:szCs w:val="28"/>
              </w:rPr>
              <w:t>地址</w:t>
            </w:r>
            <w:r>
              <w:rPr>
                <w:rStyle w:val="CharAttribute4"/>
                <w:rFonts w:ascii="新細明體" w:hAnsi="新細明體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harAttribute5"/>
                <w:rFonts w:ascii="新細明體" w:hAnsi="新細明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harAttribute5"/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CF1261" w:rsidRDefault="00CF1261" w:rsidP="005B0377">
            <w:pPr>
              <w:pStyle w:val="ParaAttribute2"/>
              <w:snapToGrid w:val="0"/>
              <w:spacing w:line="360" w:lineRule="auto"/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</w:pPr>
            <w:r>
              <w:rPr>
                <w:rStyle w:val="CharAttribute5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5"/>
                <w:rFonts w:ascii="新細明體" w:hAnsi="新細明體" w:hint="eastAsia"/>
                <w:b/>
                <w:color w:val="000000"/>
                <w:sz w:val="28"/>
                <w:szCs w:val="28"/>
              </w:rPr>
              <w:t>聯絡電話</w:t>
            </w:r>
            <w:r>
              <w:rPr>
                <w:rStyle w:val="CharAttribute5"/>
                <w:rFonts w:ascii="新細明體" w:hAnsi="新細明體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Style w:val="CharAttribute5"/>
                <w:rFonts w:ascii="新細明體" w:hAnsi="新細明體"/>
                <w:b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Style w:val="CharAttribute5"/>
                <w:rFonts w:ascii="新細明體" w:eastAsia="SimSun" w:hAnsi="新細明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Style w:val="CharAttribute5"/>
                <w:rFonts w:ascii="新細明體" w:hAnsi="新細明體"/>
                <w:b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Style w:val="CharAttribute5"/>
                <w:rFonts w:ascii="新細明體" w:hAnsi="新細明體"/>
                <w:b/>
                <w:color w:val="000000"/>
                <w:sz w:val="28"/>
                <w:szCs w:val="28"/>
              </w:rPr>
              <w:tab/>
            </w:r>
            <w:r>
              <w:rPr>
                <w:rStyle w:val="CharAttribute5"/>
                <w:rFonts w:ascii="新細明體" w:hAnsi="新細明體" w:hint="eastAsia"/>
                <w:b/>
                <w:color w:val="000000"/>
                <w:sz w:val="28"/>
                <w:szCs w:val="28"/>
              </w:rPr>
              <w:t>電郵</w:t>
            </w:r>
            <w:r>
              <w:rPr>
                <w:rStyle w:val="CharAttribute4"/>
                <w:rFonts w:ascii="新細明體" w:hAnsi="新細明體" w:hint="eastAsia"/>
                <w:b/>
                <w:color w:val="000000"/>
                <w:sz w:val="28"/>
                <w:szCs w:val="28"/>
              </w:rPr>
              <w:t>地址</w:t>
            </w:r>
            <w:r>
              <w:rPr>
                <w:rStyle w:val="CharAttribute4"/>
                <w:rFonts w:ascii="新細明體" w:hAnsi="新細明體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harAttribute5"/>
                <w:rFonts w:ascii="新細明體" w:hAnsi="新細明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harAttribute5"/>
                <w:rFonts w:ascii="新細明體" w:hAnsi="新細明體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Style w:val="CharAttribute5"/>
                <w:rFonts w:ascii="新細明體" w:hAnsi="新細明體" w:hint="eastAsia"/>
                <w:b/>
                <w:color w:val="000000"/>
                <w:sz w:val="28"/>
                <w:szCs w:val="28"/>
              </w:rPr>
              <w:br/>
            </w:r>
          </w:p>
          <w:p w:rsidR="00CF1261" w:rsidRDefault="00CF1261" w:rsidP="005B0377">
            <w:pPr>
              <w:pStyle w:val="ParaAttribute2"/>
              <w:adjustRightInd w:val="0"/>
              <w:snapToGrid w:val="0"/>
              <w:spacing w:line="360" w:lineRule="auto"/>
              <w:rPr>
                <w:rStyle w:val="CharAttribute1"/>
                <w:rFonts w:ascii="新細明體" w:hAnsi="新細明體" w:hint="eastAsia"/>
                <w:i/>
                <w:color w:val="000000"/>
                <w:sz w:val="30"/>
                <w:szCs w:val="30"/>
                <w:u w:val="single"/>
              </w:rPr>
            </w:pPr>
            <w:r>
              <w:rPr>
                <w:rStyle w:val="CharAttribute1"/>
                <w:rFonts w:ascii="新細明體" w:hAnsi="新細明體" w:hint="eastAsia"/>
                <w:i/>
                <w:color w:val="000000"/>
                <w:sz w:val="30"/>
                <w:szCs w:val="30"/>
                <w:u w:val="single"/>
              </w:rPr>
              <w:t>參賽資料</w:t>
            </w:r>
          </w:p>
          <w:p w:rsidR="00CF1261" w:rsidRDefault="00CF1261" w:rsidP="005B0377">
            <w:pPr>
              <w:pStyle w:val="ParaAttribute2"/>
              <w:snapToGrid w:val="0"/>
              <w:spacing w:line="480" w:lineRule="auto"/>
              <w:rPr>
                <w:rStyle w:val="CharAttribute6"/>
                <w:rFonts w:ascii="新細明體" w:hAnsi="新細明體" w:hint="eastAsia"/>
                <w:b/>
                <w:color w:val="000000"/>
                <w:sz w:val="28"/>
                <w:szCs w:val="28"/>
              </w:rPr>
            </w:pPr>
            <w:r>
              <w:rPr>
                <w:rStyle w:val="CharAttribute3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>參與組別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ab/>
              <w:t xml:space="preserve"> </w:t>
            </w:r>
            <w:r>
              <w:rPr>
                <w:rStyle w:val="CharAttribute5"/>
                <w:rFonts w:ascii="新細明體" w:hAnsi="新細明體" w:hint="eastAsia"/>
                <w:b/>
                <w:color w:val="000000"/>
                <w:sz w:val="28"/>
                <w:szCs w:val="28"/>
              </w:rPr>
              <w:t>講題編</w:t>
            </w:r>
            <w:r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號</w:t>
            </w:r>
            <w:r>
              <w:rPr>
                <w:rStyle w:val="CharAttribute5"/>
                <w:rFonts w:ascii="新細明體" w:hAnsi="新細明體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Style w:val="CharAttribute6"/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  <w:p w:rsidR="00CF1261" w:rsidRDefault="00CF1261" w:rsidP="005B0377">
            <w:pPr>
              <w:pStyle w:val="ParaAttribute2"/>
              <w:snapToGrid w:val="0"/>
              <w:spacing w:line="480" w:lineRule="auto"/>
              <w:rPr>
                <w:rStyle w:val="CharAttribute7"/>
                <w:rFonts w:ascii="新細明體" w:hAnsi="新細明體" w:hint="eastAsia"/>
                <w:b/>
                <w:color w:val="000000"/>
                <w:sz w:val="28"/>
                <w:szCs w:val="28"/>
              </w:rPr>
            </w:pPr>
            <w:r>
              <w:rPr>
                <w:rStyle w:val="CharAttribute6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6"/>
                <w:rFonts w:ascii="新細明體" w:hAnsi="新細明體" w:hint="eastAsia"/>
                <w:b/>
                <w:color w:val="000000"/>
                <w:sz w:val="28"/>
                <w:szCs w:val="28"/>
              </w:rPr>
              <w:t>如果為自選題目，請於橫線填寫擬定題目</w:t>
            </w:r>
            <w:r>
              <w:rPr>
                <w:rStyle w:val="CharAttribute6"/>
                <w:rFonts w:ascii="新細明體" w:hAnsi="新細明體"/>
                <w:b/>
                <w:color w:val="000000"/>
                <w:sz w:val="28"/>
                <w:szCs w:val="28"/>
              </w:rPr>
              <w:t>(</w:t>
            </w:r>
            <w:r>
              <w:rPr>
                <w:rStyle w:val="CharAttribute5"/>
                <w:rFonts w:ascii="新細明體" w:hAnsi="新細明體" w:hint="eastAsia"/>
                <w:b/>
                <w:color w:val="000000"/>
                <w:sz w:val="28"/>
                <w:szCs w:val="28"/>
              </w:rPr>
              <w:t>待中華禮儀振興會批核，方可作實</w:t>
            </w:r>
            <w:r>
              <w:rPr>
                <w:rStyle w:val="CharAttribute7"/>
                <w:rFonts w:ascii="新細明體" w:hAnsi="新細明體"/>
                <w:b/>
                <w:color w:val="000000"/>
                <w:sz w:val="28"/>
                <w:szCs w:val="28"/>
              </w:rPr>
              <w:t>)</w:t>
            </w:r>
          </w:p>
          <w:p w:rsidR="00CF1261" w:rsidRDefault="00CF1261" w:rsidP="005B0377">
            <w:pPr>
              <w:pStyle w:val="ParaAttribute2"/>
              <w:snapToGrid w:val="0"/>
              <w:spacing w:line="480" w:lineRule="auto"/>
              <w:rPr>
                <w:rStyle w:val="CharAttribute7"/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Style w:val="CharAttribute6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6"/>
                <w:rFonts w:ascii="新細明體" w:hAnsi="新細明體" w:hint="eastAsia"/>
                <w:b/>
                <w:color w:val="000000"/>
                <w:sz w:val="28"/>
                <w:szCs w:val="28"/>
              </w:rPr>
              <w:t>自選題目</w:t>
            </w:r>
            <w:r>
              <w:rPr>
                <w:rStyle w:val="CharAttribute7"/>
                <w:rFonts w:ascii="新細明體" w:hAnsi="新細明體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harAttribute7"/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harAttribute7"/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CF1261" w:rsidRDefault="00CF1261" w:rsidP="005B0377">
            <w:pPr>
              <w:pStyle w:val="ParaAttribute2"/>
              <w:snapToGrid w:val="0"/>
              <w:spacing w:beforeLines="50" w:before="180" w:line="480" w:lineRule="auto"/>
              <w:rPr>
                <w:rStyle w:val="CharAttribute7"/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Style w:val="CharAttribute3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>參賽者</w:t>
            </w:r>
            <w:r>
              <w:rPr>
                <w:rStyle w:val="CharAttribute7"/>
                <w:rFonts w:ascii="新細明體" w:hAnsi="新細明體" w:hint="eastAsia"/>
                <w:b/>
                <w:color w:val="000000"/>
                <w:sz w:val="28"/>
                <w:szCs w:val="28"/>
              </w:rPr>
              <w:t>簽署</w:t>
            </w:r>
            <w:r>
              <w:rPr>
                <w:rStyle w:val="CharAttribute7"/>
                <w:rFonts w:ascii="新細明體" w:hAnsi="新細明體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harAttribute8"/>
                <w:rFonts w:ascii="新細明體" w:hAnsi="新細明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harAttribute8"/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CF1261" w:rsidRDefault="00CF1261" w:rsidP="005B0377">
            <w:pPr>
              <w:pStyle w:val="ParaAttribute2"/>
              <w:snapToGrid w:val="0"/>
              <w:rPr>
                <w:rStyle w:val="CharAttribute7"/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</w:pPr>
          </w:p>
          <w:p w:rsidR="00CF1261" w:rsidRDefault="00CF1261" w:rsidP="005B0377">
            <w:pPr>
              <w:pStyle w:val="ParaAttribute2"/>
              <w:snapToGrid w:val="0"/>
              <w:spacing w:line="360" w:lineRule="auto"/>
              <w:rPr>
                <w:rFonts w:ascii="新細明體" w:eastAsia="新細明體" w:hAnsi="新細明體" w:hint="eastAsia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Style w:val="CharAttribute7"/>
                <w:rFonts w:ascii="新細明體" w:hAnsi="新細明體" w:hint="eastAsia"/>
                <w:b/>
                <w:i/>
                <w:color w:val="000000"/>
                <w:sz w:val="28"/>
                <w:szCs w:val="28"/>
                <w:u w:val="single"/>
              </w:rPr>
              <w:t>監護人聯絡資料（</w:t>
            </w:r>
            <w:r>
              <w:rPr>
                <w:rStyle w:val="CharAttribute7"/>
                <w:rFonts w:ascii="新細明體" w:hAnsi="新細明體"/>
                <w:b/>
                <w:i/>
                <w:color w:val="000000"/>
                <w:sz w:val="28"/>
                <w:szCs w:val="28"/>
                <w:u w:val="single"/>
              </w:rPr>
              <w:t>18</w:t>
            </w:r>
            <w:r>
              <w:rPr>
                <w:rStyle w:val="CharAttribute7"/>
                <w:rFonts w:ascii="新細明體" w:hAnsi="新細明體" w:hint="eastAsia"/>
                <w:b/>
                <w:i/>
                <w:color w:val="000000"/>
                <w:sz w:val="28"/>
                <w:szCs w:val="28"/>
                <w:u w:val="single"/>
              </w:rPr>
              <w:t>歲以下參賽者適用）</w:t>
            </w:r>
            <w:r>
              <w:rPr>
                <w:rStyle w:val="CharAttribute7"/>
                <w:rFonts w:ascii="新細明體" w:hAnsi="新細明體"/>
                <w:b/>
                <w:i/>
                <w:color w:val="000000"/>
                <w:sz w:val="28"/>
                <w:szCs w:val="28"/>
                <w:u w:val="single"/>
              </w:rPr>
              <w:t>:</w:t>
            </w:r>
          </w:p>
          <w:p w:rsidR="00CF1261" w:rsidRDefault="00CF1261" w:rsidP="005B0377">
            <w:pPr>
              <w:pStyle w:val="ParaAttribute2"/>
              <w:snapToGrid w:val="0"/>
              <w:spacing w:before="240" w:after="240" w:line="480" w:lineRule="auto"/>
              <w:rPr>
                <w:rStyle w:val="CharAttribute7"/>
                <w:rFonts w:ascii="新細明體" w:hAnsi="新細明體" w:hint="eastAsia"/>
                <w:b/>
                <w:color w:val="000000"/>
                <w:sz w:val="28"/>
                <w:szCs w:val="28"/>
              </w:rPr>
            </w:pPr>
            <w:r>
              <w:rPr>
                <w:rStyle w:val="CharAttribute7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7"/>
                <w:rFonts w:ascii="新細明體" w:hAnsi="新細明體" w:hint="eastAsia"/>
                <w:b/>
                <w:color w:val="000000"/>
                <w:sz w:val="28"/>
                <w:szCs w:val="28"/>
              </w:rPr>
              <w:t>姓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>名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>關係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  電話號碼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Style w:val="CharAttribute3"/>
                <w:rFonts w:ascii="新細明體" w:hAnsi="新細明體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</w:p>
          <w:p w:rsidR="00CF1261" w:rsidRDefault="00CF1261" w:rsidP="005B0377">
            <w:pPr>
              <w:pStyle w:val="ParaAttribute2"/>
              <w:snapToGrid w:val="0"/>
              <w:spacing w:before="240" w:after="240" w:line="480" w:lineRule="auto"/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429895</wp:posOffset>
                      </wp:positionV>
                      <wp:extent cx="6299200" cy="647700"/>
                      <wp:effectExtent l="2540" t="0" r="3810" b="381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261" w:rsidRDefault="00CF1261" w:rsidP="00CF1261">
                                  <w:pPr>
                                    <w:snapToGrid w:val="0"/>
                                    <w:rPr>
                                      <w:rStyle w:val="CharAttribute8"/>
                                      <w:rFonts w:ascii="華康儷粗黑" w:eastAsia="華康儷粗黑" w:hAnsi="新細明體" w:hint="eastAsia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Style w:val="CharAttribute8"/>
                                      <w:rFonts w:ascii="華康儷粗黑" w:eastAsia="華康儷粗黑" w:hAnsi="新細明體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注:</w:t>
                                  </w:r>
                                  <w:r>
                                    <w:rPr>
                                      <w:rStyle w:val="CharAttribute8"/>
                                      <w:rFonts w:ascii="華康儷粗黑" w:eastAsia="華康儷粗黑" w:hAnsi="新細明體" w:hint="eastAsia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參賽者必須仔細閱讀及瞭解有關的比賽細則，當參賽者提交</w:t>
                                  </w:r>
                                  <w:r w:rsidRPr="007314D7">
                                    <w:rPr>
                                      <w:rStyle w:val="CharAttribute8"/>
                                      <w:rFonts w:ascii="華康儷粗黑" w:eastAsia="華康儷粗黑" w:hAnsi="新細明體" w:hint="eastAsia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報名</w:t>
                                  </w:r>
                                  <w:r>
                                    <w:rPr>
                                      <w:rStyle w:val="CharAttribute8"/>
                                      <w:rFonts w:ascii="華康儷粗黑" w:eastAsia="華康儷粗黑" w:hAnsi="新細明體" w:hint="eastAsia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表格,則</w:t>
                                  </w:r>
                                </w:p>
                                <w:p w:rsidR="00CF1261" w:rsidRPr="007314D7" w:rsidRDefault="00CF1261" w:rsidP="00CF1261">
                                  <w:pPr>
                                    <w:snapToGrid w:val="0"/>
                                    <w:rPr>
                                      <w:rFonts w:eastAsia="SimSun"/>
                                      <w:sz w:val="28"/>
                                    </w:rPr>
                                  </w:pPr>
                                  <w:r>
                                    <w:rPr>
                                      <w:rStyle w:val="CharAttribute8"/>
                                      <w:rFonts w:ascii="華康儷粗黑" w:eastAsia="華康儷粗黑" w:hAnsi="新細明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Style w:val="CharAttribute8"/>
                                      <w:rFonts w:ascii="華康儷粗黑" w:eastAsia="華康儷粗黑" w:hAnsi="新細明體" w:hint="eastAsia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被視作完全瞭解有關的比賽細則</w:t>
                                  </w:r>
                                  <w:r>
                                    <w:rPr>
                                      <w:rStyle w:val="CharAttribute8"/>
                                      <w:rFonts w:ascii="華康儷粗黑" w:eastAsia="SimSun" w:hAnsi="新細明體" w:hint="eastAsia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7" style="position:absolute;margin-left:-7.65pt;margin-top:33.85pt;width:49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" stroked="f">
                      <v:textbox>
                        <w:txbxContent>
                          <w:p w:rsidR="00CF1261" w:rsidRDefault="00CF1261" w:rsidP="00CF1261">
                            <w:pPr>
                              <w:snapToGrid w:val="0"/>
                              <w:rPr>
                                <w:rStyle w:val="CharAttribute8"/>
                                <w:rFonts w:ascii="華康儷粗黑" w:eastAsia="華康儷粗黑" w:hAnsi="新細明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CharAttribute8"/>
                                <w:rFonts w:ascii="華康儷粗黑" w:eastAsia="華康儷粗黑" w:hAnsi="新細明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注:</w:t>
                            </w:r>
                            <w:r>
                              <w:rPr>
                                <w:rStyle w:val="CharAttribute8"/>
                                <w:rFonts w:ascii="華康儷粗黑" w:eastAsia="華康儷粗黑" w:hAnsi="新細明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參賽者必須仔細閱讀及瞭解有關的比賽細則，當參賽者提交</w:t>
                            </w:r>
                            <w:r w:rsidRPr="007314D7">
                              <w:rPr>
                                <w:rStyle w:val="CharAttribute8"/>
                                <w:rFonts w:ascii="華康儷粗黑" w:eastAsia="華康儷粗黑" w:hAnsi="新細明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報名</w:t>
                            </w:r>
                            <w:r>
                              <w:rPr>
                                <w:rStyle w:val="CharAttribute8"/>
                                <w:rFonts w:ascii="華康儷粗黑" w:eastAsia="華康儷粗黑" w:hAnsi="新細明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表格,則</w:t>
                            </w:r>
                          </w:p>
                          <w:p w:rsidR="00CF1261" w:rsidRPr="007314D7" w:rsidRDefault="00CF1261" w:rsidP="00CF1261">
                            <w:pPr>
                              <w:snapToGrid w:val="0"/>
                              <w:rPr>
                                <w:rFonts w:eastAsia="SimSun"/>
                                <w:sz w:val="28"/>
                              </w:rPr>
                            </w:pPr>
                            <w:r>
                              <w:rPr>
                                <w:rStyle w:val="CharAttribute8"/>
                                <w:rFonts w:ascii="華康儷粗黑" w:eastAsia="華康儷粗黑" w:hAnsi="新細明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Style w:val="CharAttribute8"/>
                                <w:rFonts w:ascii="華康儷粗黑" w:eastAsia="華康儷粗黑" w:hAnsi="新細明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被視作完全瞭解有關的比賽細則</w:t>
                            </w:r>
                            <w:r>
                              <w:rPr>
                                <w:rStyle w:val="CharAttribute8"/>
                                <w:rFonts w:ascii="華康儷粗黑" w:eastAsia="SimSun" w:hAnsi="新細明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Style w:val="CharAttribute7"/>
                <w:rFonts w:ascii="新細明體" w:eastAsia="SimSun" w:hAnsi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harAttribute7"/>
                <w:rFonts w:ascii="新細明體" w:hAnsi="新細明體" w:hint="eastAsia"/>
                <w:b/>
                <w:color w:val="000000"/>
                <w:sz w:val="28"/>
                <w:szCs w:val="28"/>
              </w:rPr>
              <w:t>監護人簽署</w:t>
            </w:r>
            <w:r>
              <w:rPr>
                <w:rStyle w:val="CharAttribute7"/>
                <w:rFonts w:ascii="新細明體" w:hAnsi="新細明體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harAttribute8"/>
                <w:rFonts w:ascii="新細明體" w:hAnsi="新細明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harAttribute8"/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Style w:val="CharAttribute8"/>
                <w:rFonts w:ascii="新細明體" w:hAnsi="新細明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CharAttribute3"/>
                <w:rFonts w:ascii="新細明體" w:hAnsi="新細明體" w:hint="eastAsia"/>
                <w:b/>
                <w:color w:val="000000"/>
                <w:sz w:val="28"/>
                <w:szCs w:val="28"/>
              </w:rPr>
              <w:t>日期</w:t>
            </w:r>
            <w:r>
              <w:rPr>
                <w:rFonts w:ascii="新細明體" w:eastAsia="新細明體" w:hAnsi="新細明體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新細明體" w:eastAsia="新細明體" w:hAnsi="新細明體"/>
                <w:b/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</w:tc>
      </w:tr>
    </w:tbl>
    <w:p w:rsidR="00CF1261" w:rsidRDefault="00CF1261" w:rsidP="00CF1261">
      <w:pPr>
        <w:adjustRightInd w:val="0"/>
        <w:snapToGrid w:val="0"/>
        <w:spacing w:line="300" w:lineRule="exact"/>
        <w:jc w:val="both"/>
        <w:rPr>
          <w:rFonts w:hint="eastAsia"/>
          <w:color w:val="000000"/>
          <w:sz w:val="20"/>
          <w:szCs w:val="20"/>
        </w:rPr>
      </w:pPr>
    </w:p>
    <w:p w:rsidR="00CF1261" w:rsidRDefault="00CF1261" w:rsidP="00CF1261">
      <w:pPr>
        <w:adjustRightInd w:val="0"/>
        <w:snapToGrid w:val="0"/>
        <w:spacing w:line="40" w:lineRule="exact"/>
        <w:jc w:val="center"/>
        <w:rPr>
          <w:color w:val="000000"/>
        </w:rPr>
      </w:pPr>
    </w:p>
    <w:p w:rsidR="00CC5C62" w:rsidRPr="00CF1261" w:rsidRDefault="00CC5C62">
      <w:bookmarkStart w:id="0" w:name="_GoBack"/>
      <w:bookmarkEnd w:id="0"/>
    </w:p>
    <w:sectPr w:rsidR="00CC5C62" w:rsidRPr="00CF1261">
      <w:pgSz w:w="11906" w:h="16838"/>
      <w:pgMar w:top="278" w:right="510" w:bottom="278" w:left="45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夥鰻">
    <w:altName w:val="新細明體"/>
    <w:charset w:val="88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61"/>
    <w:rsid w:val="00CC5C62"/>
    <w:rsid w:val="00C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113FA-4188-4E02-BC86-EDDE3B1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CF1261"/>
    <w:rPr>
      <w:rFonts w:ascii="Calibri" w:eastAsia="新細明體"/>
      <w:sz w:val="24"/>
    </w:rPr>
  </w:style>
  <w:style w:type="character" w:customStyle="1" w:styleId="CharAttribute5">
    <w:name w:val="CharAttribute5"/>
    <w:rsid w:val="00CF1261"/>
    <w:rPr>
      <w:rFonts w:ascii="Calibri" w:eastAsia="新細明體"/>
      <w:sz w:val="24"/>
    </w:rPr>
  </w:style>
  <w:style w:type="character" w:customStyle="1" w:styleId="CharAttribute3">
    <w:name w:val="CharAttribute3"/>
    <w:rsid w:val="00CF1261"/>
    <w:rPr>
      <w:rFonts w:ascii="Calibri" w:eastAsia="新細明體"/>
      <w:sz w:val="24"/>
    </w:rPr>
  </w:style>
  <w:style w:type="character" w:customStyle="1" w:styleId="CharAttribute1">
    <w:name w:val="CharAttribute1"/>
    <w:rsid w:val="00CF1261"/>
    <w:rPr>
      <w:rFonts w:ascii="Calibri" w:eastAsia="新細明體"/>
      <w:b/>
      <w:sz w:val="24"/>
    </w:rPr>
  </w:style>
  <w:style w:type="character" w:customStyle="1" w:styleId="CharAttribute4">
    <w:name w:val="CharAttribute4"/>
    <w:rsid w:val="00CF1261"/>
    <w:rPr>
      <w:rFonts w:ascii="Calibri" w:eastAsia="新細明體"/>
      <w:sz w:val="24"/>
    </w:rPr>
  </w:style>
  <w:style w:type="character" w:customStyle="1" w:styleId="CharAttribute0">
    <w:name w:val="CharAttribute0"/>
    <w:rsid w:val="00CF1261"/>
    <w:rPr>
      <w:rFonts w:ascii="Times New Roman" w:eastAsia="新細明體"/>
      <w:b/>
      <w:sz w:val="24"/>
      <w:u w:val="single"/>
    </w:rPr>
  </w:style>
  <w:style w:type="character" w:customStyle="1" w:styleId="CharAttribute8">
    <w:name w:val="CharAttribute8"/>
    <w:rsid w:val="00CF1261"/>
    <w:rPr>
      <w:rFonts w:ascii="Calibri" w:eastAsia="新細明體"/>
      <w:sz w:val="24"/>
    </w:rPr>
  </w:style>
  <w:style w:type="character" w:customStyle="1" w:styleId="CharAttribute7">
    <w:name w:val="CharAttribute7"/>
    <w:rsid w:val="00CF1261"/>
    <w:rPr>
      <w:rFonts w:ascii="Calibri" w:eastAsia="新細明體"/>
      <w:sz w:val="24"/>
    </w:rPr>
  </w:style>
  <w:style w:type="paragraph" w:customStyle="1" w:styleId="ParaAttribute2">
    <w:name w:val="ParaAttribute2"/>
    <w:rsid w:val="00CF1261"/>
    <w:pPr>
      <w:widowControl w:val="0"/>
    </w:pPr>
    <w:rPr>
      <w:rFonts w:ascii="Times New Roman" w:eastAsia="夥鰻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 HK</dc:creator>
  <cp:keywords/>
  <dc:description/>
  <cp:lastModifiedBy>LIYI HK</cp:lastModifiedBy>
  <cp:revision>1</cp:revision>
  <dcterms:created xsi:type="dcterms:W3CDTF">2017-06-09T07:31:00Z</dcterms:created>
  <dcterms:modified xsi:type="dcterms:W3CDTF">2017-06-09T07:32:00Z</dcterms:modified>
</cp:coreProperties>
</file>